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9A" w:rsidRDefault="00A93A95">
      <w:pPr>
        <w:spacing w:after="0" w:line="240" w:lineRule="auto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UNIVERSIDADE FEDERAL DE OURO PRETO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-26670</wp:posOffset>
            </wp:positionV>
            <wp:extent cx="796925" cy="807085"/>
            <wp:effectExtent l="0" t="0" r="0" b="0"/>
            <wp:wrapNone/>
            <wp:docPr id="3" name="image1.png" descr="brasao_republ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brasao_republic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-33655</wp:posOffset>
            </wp:positionV>
            <wp:extent cx="580390" cy="855980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799A" w:rsidRDefault="00A93A95">
      <w:pPr>
        <w:pBdr>
          <w:bottom w:val="none" w:sz="0" w:space="1" w:color="000000"/>
        </w:pBdr>
        <w:spacing w:after="0" w:line="240" w:lineRule="auto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PRÓ-REITORIA DE GRADUAÇÃO</w:t>
      </w:r>
    </w:p>
    <w:p w:rsidR="00E8799A" w:rsidRDefault="00A93A95">
      <w:pPr>
        <w:pBdr>
          <w:bottom w:val="none" w:sz="0" w:space="1" w:color="000000"/>
        </w:pBdr>
        <w:spacing w:after="0" w:line="240" w:lineRule="auto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PROGRAMA DE MÓDULO INTERDISCIPLINAR DE FORMAÇÃO</w:t>
      </w:r>
    </w:p>
    <w:p w:rsidR="00E8799A" w:rsidRDefault="00E8799A">
      <w:pPr>
        <w:spacing w:after="0" w:line="240" w:lineRule="auto"/>
        <w:ind w:hanging="2"/>
        <w:jc w:val="center"/>
        <w:rPr>
          <w:rFonts w:ascii="Cambria" w:eastAsia="Cambria" w:hAnsi="Cambria" w:cs="Cambria"/>
          <w:sz w:val="24"/>
          <w:szCs w:val="24"/>
        </w:rPr>
      </w:pPr>
    </w:p>
    <w:p w:rsidR="00E8799A" w:rsidRDefault="00E8799A">
      <w:pPr>
        <w:spacing w:after="0" w:line="240" w:lineRule="auto"/>
        <w:ind w:left="60" w:right="60"/>
        <w:jc w:val="center"/>
        <w:rPr>
          <w:highlight w:val="yellow"/>
        </w:rPr>
      </w:pPr>
    </w:p>
    <w:p w:rsidR="00E8799A" w:rsidRDefault="00E8799A">
      <w:pPr>
        <w:spacing w:after="0" w:line="240" w:lineRule="auto"/>
        <w:ind w:hanging="2"/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Style27"/>
        <w:tblW w:w="94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2094"/>
        <w:gridCol w:w="2038"/>
        <w:gridCol w:w="121"/>
        <w:gridCol w:w="2698"/>
      </w:tblGrid>
      <w:tr w:rsidR="00E8799A">
        <w:tc>
          <w:tcPr>
            <w:tcW w:w="6629" w:type="dxa"/>
            <w:gridSpan w:val="3"/>
          </w:tcPr>
          <w:p w:rsidR="00E8799A" w:rsidRDefault="00A93A95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Nome do Componente Curricular em português:</w:t>
            </w:r>
          </w:p>
          <w:p w:rsidR="00E8799A" w:rsidRDefault="00E8799A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E8799A" w:rsidRDefault="00A93A95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Nome do Componente Curricular em inglês:</w:t>
            </w:r>
          </w:p>
          <w:p w:rsidR="00E8799A" w:rsidRDefault="00E8799A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19" w:type="dxa"/>
            <w:gridSpan w:val="2"/>
          </w:tcPr>
          <w:p w:rsidR="00E8799A" w:rsidRDefault="00A93A95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Código:</w:t>
            </w:r>
          </w:p>
        </w:tc>
      </w:tr>
      <w:tr w:rsidR="00E8799A">
        <w:trPr>
          <w:trHeight w:val="641"/>
        </w:trPr>
        <w:tc>
          <w:tcPr>
            <w:tcW w:w="6629" w:type="dxa"/>
            <w:gridSpan w:val="3"/>
          </w:tcPr>
          <w:p w:rsidR="00E8799A" w:rsidRDefault="00A93A95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Nome e sigla do(s) departamento(s):</w:t>
            </w:r>
          </w:p>
          <w:p w:rsidR="00E8799A" w:rsidRDefault="00E8799A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819" w:type="dxa"/>
            <w:gridSpan w:val="2"/>
          </w:tcPr>
          <w:p w:rsidR="00E8799A" w:rsidRDefault="00A93A95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Unidade(s) Acadêmica(s):</w:t>
            </w:r>
          </w:p>
        </w:tc>
      </w:tr>
      <w:tr w:rsidR="00E8799A">
        <w:trPr>
          <w:trHeight w:val="641"/>
        </w:trPr>
        <w:tc>
          <w:tcPr>
            <w:tcW w:w="9448" w:type="dxa"/>
            <w:gridSpan w:val="5"/>
          </w:tcPr>
          <w:p w:rsidR="00E8799A" w:rsidRDefault="00A93A95">
            <w:pP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sz w:val="24"/>
                <w:szCs w:val="24"/>
              </w:rPr>
              <w:t xml:space="preserve">Modalidade de oferta:    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] presencial         [  ]  semipresencial            [  ]  a distância</w:t>
            </w:r>
          </w:p>
        </w:tc>
      </w:tr>
      <w:tr w:rsidR="00E8799A">
        <w:trPr>
          <w:trHeight w:val="428"/>
        </w:trPr>
        <w:tc>
          <w:tcPr>
            <w:tcW w:w="4591" w:type="dxa"/>
            <w:gridSpan w:val="2"/>
          </w:tcPr>
          <w:p w:rsidR="00E8799A" w:rsidRDefault="00A93A95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Carga horária semestral</w:t>
            </w:r>
          </w:p>
        </w:tc>
        <w:tc>
          <w:tcPr>
            <w:tcW w:w="4857" w:type="dxa"/>
            <w:gridSpan w:val="3"/>
          </w:tcPr>
          <w:p w:rsidR="00E8799A" w:rsidRDefault="00A93A95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Carga horária semanal</w:t>
            </w:r>
          </w:p>
        </w:tc>
      </w:tr>
      <w:tr w:rsidR="00E8799A">
        <w:trPr>
          <w:trHeight w:val="641"/>
        </w:trPr>
        <w:tc>
          <w:tcPr>
            <w:tcW w:w="2497" w:type="dxa"/>
          </w:tcPr>
          <w:p w:rsidR="00E8799A" w:rsidRDefault="00A93A95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Total</w:t>
            </w:r>
          </w:p>
          <w:p w:rsidR="00E8799A" w:rsidRDefault="00A93A95" w:rsidP="00D83D1E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Ex</w:t>
            </w:r>
            <w:proofErr w:type="spellEnd"/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: </w:t>
            </w:r>
            <w:r w:rsidR="00D83D1E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3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 horas</w:t>
            </w:r>
          </w:p>
        </w:tc>
        <w:tc>
          <w:tcPr>
            <w:tcW w:w="2094" w:type="dxa"/>
          </w:tcPr>
          <w:p w:rsidR="00E8799A" w:rsidRDefault="00A93A95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Extensionista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</w:p>
          <w:p w:rsidR="00E8799A" w:rsidRDefault="00A93A95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00 horas</w:t>
            </w:r>
            <w:proofErr w:type="gramEnd"/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 (múltiplo de 15)</w:t>
            </w:r>
          </w:p>
        </w:tc>
        <w:tc>
          <w:tcPr>
            <w:tcW w:w="2159" w:type="dxa"/>
            <w:gridSpan w:val="2"/>
          </w:tcPr>
          <w:p w:rsidR="00E8799A" w:rsidRDefault="00A93A95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Teórica </w:t>
            </w:r>
          </w:p>
          <w:p w:rsidR="00E8799A" w:rsidRDefault="00A93A95" w:rsidP="00D83D1E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</w:t>
            </w:r>
            <w:r w:rsidR="00D83D1E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horas/aula</w:t>
            </w:r>
          </w:p>
        </w:tc>
        <w:tc>
          <w:tcPr>
            <w:tcW w:w="2698" w:type="dxa"/>
          </w:tcPr>
          <w:p w:rsidR="00E8799A" w:rsidRDefault="00A93A95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Prática</w:t>
            </w:r>
          </w:p>
          <w:p w:rsidR="00E8799A" w:rsidRDefault="00A93A95" w:rsidP="00D83D1E">
            <w:pP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0</w:t>
            </w:r>
            <w:r w:rsidR="00D83D1E"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1 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horas/aula</w:t>
            </w:r>
          </w:p>
        </w:tc>
      </w:tr>
      <w:tr w:rsidR="00E8799A">
        <w:tc>
          <w:tcPr>
            <w:tcW w:w="9448" w:type="dxa"/>
            <w:gridSpan w:val="5"/>
          </w:tcPr>
          <w:p w:rsidR="00E8799A" w:rsidRDefault="00A93A95" w:rsidP="00D83D1E">
            <w:pPr>
              <w:spacing w:after="0" w:line="240" w:lineRule="auto"/>
              <w:ind w:hanging="2"/>
              <w:jc w:val="both"/>
              <w:rPr>
                <w:rFonts w:ascii="Cambria" w:eastAsia="Cambria" w:hAnsi="Cambria" w:cs="Cambria"/>
                <w:color w:val="FF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Ementa: 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apresentar o conteúdo a ser ministrado sob a forma de frases nominais (sem verbo) e com redação contínua. 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  <w:highlight w:val="white"/>
              </w:rPr>
              <w:t>No caso de MIF parcial ou totalmente extensionista informar quais serão as práticas de extensão</w:t>
            </w:r>
            <w:r w:rsidR="00D83D1E">
              <w:rPr>
                <w:rFonts w:ascii="Cambria" w:eastAsia="Cambria" w:hAnsi="Cambria" w:cs="Cambria"/>
                <w:color w:val="FF0000"/>
                <w:sz w:val="24"/>
                <w:szCs w:val="24"/>
                <w:highlight w:val="white"/>
              </w:rPr>
              <w:t xml:space="preserve"> e encaminhar para apreciação da PROEX.</w:t>
            </w:r>
            <w:bookmarkStart w:id="1" w:name="_GoBack"/>
            <w:bookmarkEnd w:id="1"/>
          </w:p>
        </w:tc>
      </w:tr>
      <w:tr w:rsidR="00E8799A">
        <w:tc>
          <w:tcPr>
            <w:tcW w:w="9448" w:type="dxa"/>
            <w:gridSpan w:val="5"/>
          </w:tcPr>
          <w:p w:rsidR="00E8799A" w:rsidRDefault="00A93A95">
            <w:pPr>
              <w:spacing w:after="0" w:line="240" w:lineRule="auto"/>
              <w:ind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Conteúdo programático: 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especificar os temas que compõe a ementa, detalhar os componentes do Programa e apresentar os conhecimentos e habilidades em tópicos ou unidades de estudo.</w:t>
            </w:r>
          </w:p>
        </w:tc>
      </w:tr>
      <w:tr w:rsidR="00E8799A">
        <w:tc>
          <w:tcPr>
            <w:tcW w:w="9448" w:type="dxa"/>
            <w:gridSpan w:val="5"/>
          </w:tcPr>
          <w:p w:rsidR="00E8799A" w:rsidRDefault="00A93A95">
            <w:pPr>
              <w:spacing w:after="0" w:line="240" w:lineRule="auto"/>
              <w:ind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Bibliografia básica: 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indicar no mínimo três e no máximo cinco obras, de acor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do com os livros que estão na biblioteca da unidade. </w:t>
            </w:r>
          </w:p>
          <w:p w:rsidR="00E8799A" w:rsidRDefault="00A93A95">
            <w:pPr>
              <w:spacing w:after="0" w:line="240" w:lineRule="auto"/>
              <w:ind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FF0000"/>
                <w:sz w:val="24"/>
                <w:szCs w:val="24"/>
              </w:rPr>
              <w:t>Link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 da biblioteca: </w:t>
            </w:r>
            <w:hyperlink r:id="rId9">
              <w:r>
                <w:rPr>
                  <w:rFonts w:ascii="Cambria" w:eastAsia="Cambria" w:hAnsi="Cambria" w:cs="Cambria"/>
                  <w:color w:val="0000FF"/>
                  <w:sz w:val="24"/>
                  <w:szCs w:val="24"/>
                  <w:u w:val="single"/>
                </w:rPr>
                <w:t>http://200.239.128.190/pergamum/biblioteca/index.php</w:t>
              </w:r>
            </w:hyperlink>
          </w:p>
          <w:p w:rsidR="00E8799A" w:rsidRDefault="00E8799A">
            <w:pPr>
              <w:spacing w:after="0" w:line="240" w:lineRule="auto"/>
              <w:ind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8799A">
        <w:tc>
          <w:tcPr>
            <w:tcW w:w="9448" w:type="dxa"/>
            <w:gridSpan w:val="5"/>
          </w:tcPr>
          <w:p w:rsidR="00E8799A" w:rsidRDefault="00A93A95">
            <w:pPr>
              <w:spacing w:after="0" w:line="240" w:lineRule="auto"/>
              <w:ind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Bibliografia complementar: 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>indicar no mínimo cinco e no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 máximo sete obras, de acordo com os livros que estão na biblioteca da unidade. </w:t>
            </w:r>
          </w:p>
          <w:p w:rsidR="00E8799A" w:rsidRDefault="00A93A95">
            <w:pPr>
              <w:spacing w:after="0" w:line="240" w:lineRule="auto"/>
              <w:ind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FF0000"/>
                <w:sz w:val="24"/>
                <w:szCs w:val="24"/>
              </w:rPr>
              <w:t>Link</w:t>
            </w:r>
            <w:r>
              <w:rPr>
                <w:rFonts w:ascii="Cambria" w:eastAsia="Cambria" w:hAnsi="Cambria" w:cs="Cambria"/>
                <w:color w:val="FF0000"/>
                <w:sz w:val="24"/>
                <w:szCs w:val="24"/>
              </w:rPr>
              <w:t xml:space="preserve"> da biblioteca: </w:t>
            </w:r>
            <w:hyperlink r:id="rId10">
              <w:r>
                <w:rPr>
                  <w:rFonts w:ascii="Cambria" w:eastAsia="Cambria" w:hAnsi="Cambria" w:cs="Cambria"/>
                  <w:color w:val="0000FF"/>
                  <w:sz w:val="24"/>
                  <w:szCs w:val="24"/>
                  <w:u w:val="single"/>
                </w:rPr>
                <w:t>http://200.239.128.190/pergamum/biblioteca/index.php</w:t>
              </w:r>
            </w:hyperlink>
          </w:p>
          <w:p w:rsidR="00E8799A" w:rsidRDefault="00E8799A">
            <w:pPr>
              <w:spacing w:after="0" w:line="240" w:lineRule="auto"/>
              <w:ind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E8799A" w:rsidRDefault="00E8799A">
      <w:pPr>
        <w:spacing w:after="0" w:line="240" w:lineRule="auto"/>
        <w:ind w:hanging="2"/>
        <w:jc w:val="both"/>
        <w:rPr>
          <w:rFonts w:ascii="Cambria" w:eastAsia="Cambria" w:hAnsi="Cambria" w:cs="Cambria"/>
          <w:sz w:val="24"/>
          <w:szCs w:val="24"/>
        </w:rPr>
      </w:pPr>
    </w:p>
    <w:p w:rsidR="00E8799A" w:rsidRDefault="00E8799A">
      <w:pPr>
        <w:spacing w:after="0" w:line="240" w:lineRule="auto"/>
        <w:ind w:hanging="2"/>
        <w:jc w:val="both"/>
        <w:rPr>
          <w:rFonts w:ascii="Cambria" w:eastAsia="Cambria" w:hAnsi="Cambria" w:cs="Cambria"/>
          <w:sz w:val="24"/>
          <w:szCs w:val="24"/>
        </w:rPr>
      </w:pPr>
    </w:p>
    <w:p w:rsidR="00E8799A" w:rsidRDefault="00E8799A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99A" w:rsidRDefault="00E8799A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99A" w:rsidRDefault="00E879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sectPr w:rsidR="00E8799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95" w:rsidRDefault="00A93A95">
      <w:pPr>
        <w:spacing w:line="240" w:lineRule="auto"/>
      </w:pPr>
      <w:r>
        <w:separator/>
      </w:r>
    </w:p>
  </w:endnote>
  <w:endnote w:type="continuationSeparator" w:id="0">
    <w:p w:rsidR="00A93A95" w:rsidRDefault="00A93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95" w:rsidRDefault="00A93A95">
      <w:pPr>
        <w:spacing w:after="0"/>
      </w:pPr>
      <w:r>
        <w:separator/>
      </w:r>
    </w:p>
  </w:footnote>
  <w:footnote w:type="continuationSeparator" w:id="0">
    <w:p w:rsidR="00A93A95" w:rsidRDefault="00A93A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E5"/>
    <w:rsid w:val="00634601"/>
    <w:rsid w:val="009654A2"/>
    <w:rsid w:val="00A93A95"/>
    <w:rsid w:val="00B4550F"/>
    <w:rsid w:val="00C17DE5"/>
    <w:rsid w:val="00D83D1E"/>
    <w:rsid w:val="00E8799A"/>
    <w:rsid w:val="7FA5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table" w:customStyle="1" w:styleId="Style27">
    <w:name w:val="_Style 27"/>
    <w:basedOn w:val="Tabelanormal"/>
    <w:qFormat/>
    <w:pPr>
      <w:ind w:hanging="1"/>
    </w:pPr>
    <w:rPr>
      <w:rFonts w:ascii="Calibri" w:eastAsia="Calibri" w:hAnsi="Calibri" w:cs="Calibri"/>
    </w:rPr>
    <w:tblPr/>
  </w:style>
  <w:style w:type="table" w:customStyle="1" w:styleId="Style28">
    <w:name w:val="_Style 28"/>
    <w:basedOn w:val="Tabelanormal"/>
    <w:rPr>
      <w:rFonts w:ascii="Calibri" w:eastAsia="Calibri" w:hAnsi="Calibri" w:cs="Calibri"/>
    </w:rPr>
    <w:tblPr/>
  </w:style>
  <w:style w:type="table" w:customStyle="1" w:styleId="Style29">
    <w:name w:val="_Style 29"/>
    <w:basedOn w:val="Tabelanormal"/>
    <w:rPr>
      <w:rFonts w:ascii="Calibri" w:eastAsia="Calibri" w:hAnsi="Calibri" w:cs="Calibri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0">
    <w:name w:val="_Style 30"/>
    <w:basedOn w:val="Tabelanormal"/>
    <w:rPr>
      <w:rFonts w:ascii="Calibri" w:eastAsia="Calibri" w:hAnsi="Calibri" w:cs="Calibri"/>
    </w:rPr>
    <w:tblPr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table" w:customStyle="1" w:styleId="Style27">
    <w:name w:val="_Style 27"/>
    <w:basedOn w:val="Tabelanormal"/>
    <w:qFormat/>
    <w:pPr>
      <w:ind w:hanging="1"/>
    </w:pPr>
    <w:rPr>
      <w:rFonts w:ascii="Calibri" w:eastAsia="Calibri" w:hAnsi="Calibri" w:cs="Calibri"/>
    </w:rPr>
    <w:tblPr/>
  </w:style>
  <w:style w:type="table" w:customStyle="1" w:styleId="Style28">
    <w:name w:val="_Style 28"/>
    <w:basedOn w:val="Tabelanormal"/>
    <w:rPr>
      <w:rFonts w:ascii="Calibri" w:eastAsia="Calibri" w:hAnsi="Calibri" w:cs="Calibri"/>
    </w:rPr>
    <w:tblPr/>
  </w:style>
  <w:style w:type="table" w:customStyle="1" w:styleId="Style29">
    <w:name w:val="_Style 29"/>
    <w:basedOn w:val="Tabelanormal"/>
    <w:rPr>
      <w:rFonts w:ascii="Calibri" w:eastAsia="Calibri" w:hAnsi="Calibri" w:cs="Calibri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0">
    <w:name w:val="_Style 30"/>
    <w:basedOn w:val="Tabelanormal"/>
    <w:rPr>
      <w:rFonts w:ascii="Calibri" w:eastAsia="Calibri" w:hAnsi="Calibri" w:cs="Calibri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200.239.128.190/pergamum/biblioteca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00.239.128.190/pergamum/biblioteca/index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</dc:creator>
  <cp:lastModifiedBy>NAP</cp:lastModifiedBy>
  <cp:revision>2</cp:revision>
  <dcterms:created xsi:type="dcterms:W3CDTF">2026-01-20T18:06:00Z</dcterms:created>
  <dcterms:modified xsi:type="dcterms:W3CDTF">2026-01-20T18:06:00Z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66DA67DC20E747F7B41BBD015D07F410</vt:lpwstr>
  </property>
</Properties>
</file>